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4A44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様式第</w:t>
      </w:r>
      <w:r>
        <w:rPr>
          <w:rFonts w:asciiTheme="minorEastAsia" w:hAnsiTheme="minorEastAsia" w:cs="ＭＳ Ｐゴシック" w:hint="eastAsia"/>
          <w:color w:val="111111"/>
          <w:kern w:val="0"/>
          <w:sz w:val="22"/>
        </w:rPr>
        <w:t>２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号（第</w:t>
      </w:r>
      <w:r>
        <w:rPr>
          <w:rFonts w:asciiTheme="minorEastAsia" w:hAnsiTheme="minorEastAsia" w:cs="ＭＳ Ｐゴシック" w:hint="eastAsia"/>
          <w:color w:val="111111"/>
          <w:kern w:val="0"/>
          <w:sz w:val="22"/>
        </w:rPr>
        <w:t>６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条関係）</w:t>
      </w:r>
    </w:p>
    <w:p w14:paraId="0C40E162" w14:textId="77777777" w:rsidR="00BC28F0" w:rsidRPr="00153480" w:rsidRDefault="00BC28F0" w:rsidP="005624FA">
      <w:pPr>
        <w:widowControl/>
        <w:shd w:val="clear" w:color="auto" w:fill="FFFEFA"/>
        <w:spacing w:line="276" w:lineRule="auto"/>
        <w:ind w:right="-2"/>
        <w:jc w:val="right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年　　月　　日</w:t>
      </w:r>
    </w:p>
    <w:p w14:paraId="30131570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泰阜村長　殿</w:t>
      </w:r>
    </w:p>
    <w:p w14:paraId="672A434D" w14:textId="77777777" w:rsidR="00BC28F0" w:rsidRPr="00153480" w:rsidRDefault="00BC28F0" w:rsidP="005624FA">
      <w:pPr>
        <w:widowControl/>
        <w:shd w:val="clear" w:color="auto" w:fill="FFFEFA"/>
        <w:spacing w:line="276" w:lineRule="auto"/>
        <w:ind w:firstLineChars="2255" w:firstLine="4961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申請者</w:t>
      </w:r>
    </w:p>
    <w:p w14:paraId="5B64C41A" w14:textId="77777777" w:rsidR="00BC28F0" w:rsidRPr="00153480" w:rsidRDefault="00BC28F0" w:rsidP="005624FA">
      <w:pPr>
        <w:widowControl/>
        <w:shd w:val="clear" w:color="auto" w:fill="FFFEFA"/>
        <w:spacing w:line="276" w:lineRule="auto"/>
        <w:ind w:firstLineChars="2255" w:firstLine="4961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団体名</w:t>
      </w:r>
    </w:p>
    <w:p w14:paraId="43C3FF33" w14:textId="77777777" w:rsidR="00BC28F0" w:rsidRPr="00153480" w:rsidRDefault="00BC28F0" w:rsidP="005624FA">
      <w:pPr>
        <w:widowControl/>
        <w:shd w:val="clear" w:color="auto" w:fill="FFFEFA"/>
        <w:spacing w:line="276" w:lineRule="auto"/>
        <w:ind w:firstLineChars="2255" w:firstLine="4961"/>
        <w:rPr>
          <w:rFonts w:asciiTheme="minorEastAsia" w:hAnsiTheme="minorEastAsia" w:cs="ＭＳ Ｐゴシック"/>
          <w:color w:val="111111"/>
          <w:kern w:val="0"/>
          <w:sz w:val="22"/>
        </w:rPr>
      </w:pPr>
    </w:p>
    <w:p w14:paraId="512214A1" w14:textId="1241489A" w:rsidR="00BC28F0" w:rsidRPr="00153480" w:rsidRDefault="00BC28F0" w:rsidP="005624FA">
      <w:pPr>
        <w:widowControl/>
        <w:shd w:val="clear" w:color="auto" w:fill="FFFEFA"/>
        <w:spacing w:line="276" w:lineRule="auto"/>
        <w:ind w:firstLineChars="2255" w:firstLine="4961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 xml:space="preserve">代表者氏名　　　　　　　　　　　　</w:t>
      </w:r>
    </w:p>
    <w:p w14:paraId="237E3ACF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</w:p>
    <w:p w14:paraId="3CA2D444" w14:textId="77777777" w:rsidR="00BC28F0" w:rsidRPr="00153480" w:rsidRDefault="00BC28F0" w:rsidP="005624FA">
      <w:pPr>
        <w:widowControl/>
        <w:shd w:val="clear" w:color="auto" w:fill="FFFEFA"/>
        <w:spacing w:line="276" w:lineRule="auto"/>
        <w:jc w:val="center"/>
        <w:rPr>
          <w:rFonts w:asciiTheme="minorEastAsia" w:hAnsiTheme="minorEastAsia" w:cs="ＭＳ Ｐゴシック"/>
          <w:color w:val="111111"/>
          <w:kern w:val="0"/>
          <w:sz w:val="22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2"/>
        </w:rPr>
        <w:t>泰阜村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ボランティア活動助成金交付</w:t>
      </w:r>
      <w:r>
        <w:rPr>
          <w:rFonts w:asciiTheme="minorEastAsia" w:hAnsiTheme="minorEastAsia" w:cs="ＭＳ Ｐゴシック" w:hint="eastAsia"/>
          <w:color w:val="111111"/>
          <w:kern w:val="0"/>
          <w:sz w:val="22"/>
        </w:rPr>
        <w:t>変更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申請書</w:t>
      </w:r>
    </w:p>
    <w:p w14:paraId="4DB60FF7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</w:p>
    <w:p w14:paraId="5C8F59B6" w14:textId="77777777" w:rsidR="00BC28F0" w:rsidRPr="00153480" w:rsidRDefault="00BC28F0" w:rsidP="005624FA">
      <w:pPr>
        <w:widowControl/>
        <w:shd w:val="clear" w:color="auto" w:fill="FFFEFA"/>
        <w:spacing w:line="276" w:lineRule="auto"/>
        <w:ind w:firstLineChars="400" w:firstLine="880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年　　月　　日付</w:t>
      </w:r>
      <w:r w:rsidR="005624FA">
        <w:rPr>
          <w:rFonts w:asciiTheme="minorEastAsia" w:hAnsiTheme="minorEastAsia" w:cs="ＭＳ Ｐゴシック" w:hint="eastAsia"/>
          <w:color w:val="111111"/>
          <w:kern w:val="0"/>
          <w:sz w:val="22"/>
        </w:rPr>
        <w:t xml:space="preserve">　　　　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第　　号により交付決定を受けた事業</w:t>
      </w:r>
      <w:r>
        <w:rPr>
          <w:rFonts w:asciiTheme="minorEastAsia" w:hAnsiTheme="minorEastAsia" w:cs="ＭＳ Ｐゴシック" w:hint="eastAsia"/>
          <w:color w:val="111111"/>
          <w:kern w:val="0"/>
          <w:sz w:val="22"/>
        </w:rPr>
        <w:t>について、変更が生じたため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、泰阜村ボランティア活動</w:t>
      </w:r>
      <w:r w:rsidR="00D717A2"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助成金交付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要綱第</w:t>
      </w:r>
      <w:r>
        <w:rPr>
          <w:rFonts w:asciiTheme="minorEastAsia" w:hAnsiTheme="minorEastAsia" w:cs="ＭＳ Ｐゴシック" w:hint="eastAsia"/>
          <w:color w:val="111111"/>
          <w:kern w:val="0"/>
          <w:sz w:val="22"/>
        </w:rPr>
        <w:t>６</w:t>
      </w: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条に基づき、関係書類を添えて申請します。</w:t>
      </w:r>
    </w:p>
    <w:p w14:paraId="027172F0" w14:textId="77777777" w:rsidR="00BC28F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</w:p>
    <w:p w14:paraId="5553102B" w14:textId="77777777" w:rsidR="00BC28F0" w:rsidRPr="00153480" w:rsidRDefault="00BC28F0" w:rsidP="005624FA">
      <w:pPr>
        <w:pStyle w:val="a7"/>
      </w:pPr>
      <w:r>
        <w:rPr>
          <w:rFonts w:hint="eastAsia"/>
        </w:rPr>
        <w:t>記</w:t>
      </w:r>
    </w:p>
    <w:p w14:paraId="6EA01730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</w:p>
    <w:p w14:paraId="0EA68DEB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  <w:r w:rsidRPr="00153480">
        <w:rPr>
          <w:rFonts w:asciiTheme="minorEastAsia" w:hAnsiTheme="minorEastAsia" w:cs="ＭＳ Ｐゴシック" w:hint="eastAsia"/>
          <w:color w:val="111111"/>
          <w:kern w:val="0"/>
          <w:sz w:val="22"/>
        </w:rPr>
        <w:t>１</w:t>
      </w:r>
      <w:r>
        <w:rPr>
          <w:rFonts w:asciiTheme="minorEastAsia" w:hAnsiTheme="minorEastAsia" w:cs="ＭＳ Ｐゴシック" w:hint="eastAsia"/>
          <w:color w:val="111111"/>
          <w:kern w:val="0"/>
          <w:sz w:val="22"/>
        </w:rPr>
        <w:t xml:space="preserve">　変更内容</w:t>
      </w:r>
    </w:p>
    <w:p w14:paraId="269F1F0E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</w:p>
    <w:p w14:paraId="417715C8" w14:textId="77777777" w:rsidR="00BC28F0" w:rsidRPr="00153480" w:rsidRDefault="00BC28F0" w:rsidP="005624FA">
      <w:pPr>
        <w:widowControl/>
        <w:shd w:val="clear" w:color="auto" w:fill="FFFEFA"/>
        <w:spacing w:line="276" w:lineRule="auto"/>
        <w:rPr>
          <w:rFonts w:asciiTheme="minorEastAsia" w:hAnsiTheme="minorEastAsia" w:cs="ＭＳ Ｐゴシック"/>
          <w:color w:val="111111"/>
          <w:kern w:val="0"/>
          <w:sz w:val="22"/>
        </w:rPr>
      </w:pPr>
    </w:p>
    <w:p w14:paraId="108B6E41" w14:textId="77777777" w:rsidR="00BC28F0" w:rsidRDefault="00BC28F0" w:rsidP="005624FA">
      <w:pPr>
        <w:pStyle w:val="a9"/>
        <w:spacing w:line="276" w:lineRule="auto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BC28F0" w:rsidSect="000434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69DA" w14:textId="77777777" w:rsidR="00B967FE" w:rsidRDefault="00B967FE" w:rsidP="00BC28F0">
      <w:r>
        <w:separator/>
      </w:r>
    </w:p>
  </w:endnote>
  <w:endnote w:type="continuationSeparator" w:id="0">
    <w:p w14:paraId="5DEE209E" w14:textId="77777777" w:rsidR="00B967FE" w:rsidRDefault="00B967FE" w:rsidP="00BC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DCDB" w14:textId="77777777" w:rsidR="00B967FE" w:rsidRDefault="00B967FE" w:rsidP="00BC28F0">
      <w:r>
        <w:separator/>
      </w:r>
    </w:p>
  </w:footnote>
  <w:footnote w:type="continuationSeparator" w:id="0">
    <w:p w14:paraId="7D4D19FE" w14:textId="77777777" w:rsidR="00B967FE" w:rsidRDefault="00B967FE" w:rsidP="00BC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49"/>
    <w:rsid w:val="0004344E"/>
    <w:rsid w:val="000E65EA"/>
    <w:rsid w:val="00102F5C"/>
    <w:rsid w:val="00111D3F"/>
    <w:rsid w:val="00116324"/>
    <w:rsid w:val="00153480"/>
    <w:rsid w:val="001766C5"/>
    <w:rsid w:val="001A1CCE"/>
    <w:rsid w:val="002030A4"/>
    <w:rsid w:val="00206F60"/>
    <w:rsid w:val="00216CC7"/>
    <w:rsid w:val="00243079"/>
    <w:rsid w:val="00263903"/>
    <w:rsid w:val="00287E4B"/>
    <w:rsid w:val="002C571B"/>
    <w:rsid w:val="00300977"/>
    <w:rsid w:val="0030168C"/>
    <w:rsid w:val="003D43CF"/>
    <w:rsid w:val="004429B8"/>
    <w:rsid w:val="00456DAA"/>
    <w:rsid w:val="004A0A74"/>
    <w:rsid w:val="004D2EB2"/>
    <w:rsid w:val="00517502"/>
    <w:rsid w:val="00524AF9"/>
    <w:rsid w:val="005624FA"/>
    <w:rsid w:val="005909ED"/>
    <w:rsid w:val="00680D3C"/>
    <w:rsid w:val="006B5417"/>
    <w:rsid w:val="006D44CD"/>
    <w:rsid w:val="0073402C"/>
    <w:rsid w:val="007A0ED4"/>
    <w:rsid w:val="007A2483"/>
    <w:rsid w:val="007E176A"/>
    <w:rsid w:val="007F4BD7"/>
    <w:rsid w:val="00812D40"/>
    <w:rsid w:val="00812F20"/>
    <w:rsid w:val="00866A0D"/>
    <w:rsid w:val="008B41CD"/>
    <w:rsid w:val="008C68C4"/>
    <w:rsid w:val="008F03D3"/>
    <w:rsid w:val="008F05A9"/>
    <w:rsid w:val="009521CA"/>
    <w:rsid w:val="009711DB"/>
    <w:rsid w:val="009A3AC7"/>
    <w:rsid w:val="009A5E49"/>
    <w:rsid w:val="00A70BDA"/>
    <w:rsid w:val="00B93567"/>
    <w:rsid w:val="00B967FE"/>
    <w:rsid w:val="00BC28F0"/>
    <w:rsid w:val="00BE0649"/>
    <w:rsid w:val="00C05DE9"/>
    <w:rsid w:val="00C4724C"/>
    <w:rsid w:val="00C801D3"/>
    <w:rsid w:val="00CC5E9F"/>
    <w:rsid w:val="00CC70B8"/>
    <w:rsid w:val="00D25049"/>
    <w:rsid w:val="00D717A2"/>
    <w:rsid w:val="00D863E8"/>
    <w:rsid w:val="00DB3FB9"/>
    <w:rsid w:val="00E27737"/>
    <w:rsid w:val="00EA56F4"/>
    <w:rsid w:val="00EC3702"/>
    <w:rsid w:val="00ED1513"/>
    <w:rsid w:val="00EE015A"/>
    <w:rsid w:val="00EE64E2"/>
    <w:rsid w:val="00F05381"/>
    <w:rsid w:val="00F3459B"/>
    <w:rsid w:val="00F476DA"/>
    <w:rsid w:val="00F631B4"/>
    <w:rsid w:val="00F758AA"/>
    <w:rsid w:val="00FA4B47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54580"/>
  <w15:docId w15:val="{719EE332-3CC9-451B-9514-4BAC9DC1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049"/>
    <w:rPr>
      <w:strike w:val="0"/>
      <w:dstrike w:val="0"/>
      <w:color w:val="0055AA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7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750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C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812F20"/>
    <w:pPr>
      <w:jc w:val="center"/>
    </w:pPr>
    <w:rPr>
      <w:rFonts w:ascii="Verdana" w:eastAsia="ＭＳ Ｐゴシック" w:hAnsi="Verdana" w:cs="ＭＳ Ｐゴシック"/>
      <w:color w:val="11111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12F20"/>
    <w:rPr>
      <w:rFonts w:ascii="Verdana" w:eastAsia="ＭＳ Ｐゴシック" w:hAnsi="Verdana" w:cs="ＭＳ Ｐゴシック"/>
      <w:color w:val="111111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12F20"/>
    <w:pPr>
      <w:jc w:val="right"/>
    </w:pPr>
    <w:rPr>
      <w:rFonts w:ascii="Verdana" w:eastAsia="ＭＳ Ｐゴシック" w:hAnsi="Verdana" w:cs="ＭＳ Ｐゴシック"/>
      <w:color w:val="111111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12F20"/>
    <w:rPr>
      <w:rFonts w:ascii="Verdana" w:eastAsia="ＭＳ Ｐゴシック" w:hAnsi="Verdana" w:cs="ＭＳ Ｐゴシック"/>
      <w:color w:val="111111"/>
      <w:kern w:val="0"/>
      <w:szCs w:val="21"/>
    </w:rPr>
  </w:style>
  <w:style w:type="paragraph" w:styleId="ab">
    <w:name w:val="Body Text Indent"/>
    <w:basedOn w:val="a"/>
    <w:link w:val="ac"/>
    <w:semiHidden/>
    <w:rsid w:val="007E176A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7E176A"/>
    <w:rPr>
      <w:rFonts w:ascii="Century" w:eastAsia="ＭＳ 明朝" w:hAnsi="Century" w:cs="Times New Roman"/>
      <w:sz w:val="24"/>
      <w:szCs w:val="24"/>
    </w:rPr>
  </w:style>
  <w:style w:type="character" w:customStyle="1" w:styleId="p1">
    <w:name w:val="p1"/>
    <w:basedOn w:val="a0"/>
    <w:rsid w:val="004D2EB2"/>
  </w:style>
  <w:style w:type="character" w:customStyle="1" w:styleId="hit-item1">
    <w:name w:val="hit-item1"/>
    <w:basedOn w:val="a0"/>
    <w:rsid w:val="004D2EB2"/>
  </w:style>
  <w:style w:type="character" w:customStyle="1" w:styleId="match1">
    <w:name w:val="match1"/>
    <w:basedOn w:val="a0"/>
    <w:rsid w:val="004D2EB2"/>
  </w:style>
  <w:style w:type="character" w:customStyle="1" w:styleId="brackets-color1">
    <w:name w:val="brackets-color1"/>
    <w:basedOn w:val="a0"/>
    <w:rsid w:val="004D2EB2"/>
  </w:style>
  <w:style w:type="paragraph" w:styleId="ad">
    <w:name w:val="header"/>
    <w:basedOn w:val="a"/>
    <w:link w:val="ae"/>
    <w:uiPriority w:val="99"/>
    <w:unhideWhenUsed/>
    <w:rsid w:val="00BC28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C28F0"/>
  </w:style>
  <w:style w:type="paragraph" w:styleId="af">
    <w:name w:val="footer"/>
    <w:basedOn w:val="a"/>
    <w:link w:val="af0"/>
    <w:uiPriority w:val="99"/>
    <w:unhideWhenUsed/>
    <w:rsid w:val="00BC28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C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6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2FDB-D01B-4659-A426-801BCCEB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鈴代</dc:creator>
  <cp:lastModifiedBy>笙吾 山崎</cp:lastModifiedBy>
  <cp:revision>26</cp:revision>
  <cp:lastPrinted>2023-08-23T06:10:00Z</cp:lastPrinted>
  <dcterms:created xsi:type="dcterms:W3CDTF">2019-09-18T01:27:00Z</dcterms:created>
  <dcterms:modified xsi:type="dcterms:W3CDTF">2023-08-23T06:10:00Z</dcterms:modified>
</cp:coreProperties>
</file>